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9F" w:rsidRPr="00560462" w:rsidRDefault="0082519F" w:rsidP="00560462">
      <w:pPr>
        <w:bidi/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 w:rsidRPr="00560462">
        <w:rPr>
          <w:rFonts w:cs="B Titr" w:hint="cs"/>
          <w:sz w:val="28"/>
          <w:szCs w:val="28"/>
          <w:rtl/>
          <w:lang w:bidi="fa-IR"/>
        </w:rPr>
        <w:t>بسمه تعالی</w:t>
      </w:r>
    </w:p>
    <w:p w:rsidR="0082519F" w:rsidRPr="001405DB" w:rsidRDefault="0082519F" w:rsidP="00560462">
      <w:pPr>
        <w:bidi/>
        <w:spacing w:line="240" w:lineRule="auto"/>
        <w:jc w:val="center"/>
        <w:rPr>
          <w:rFonts w:cs="B Titr"/>
          <w:sz w:val="32"/>
          <w:szCs w:val="32"/>
          <w:rtl/>
          <w:lang w:bidi="fa-IR"/>
        </w:rPr>
      </w:pPr>
      <w:r w:rsidRPr="001405DB">
        <w:rPr>
          <w:rFonts w:cs="B Titr" w:hint="cs"/>
          <w:sz w:val="32"/>
          <w:szCs w:val="32"/>
          <w:rtl/>
          <w:lang w:bidi="fa-IR"/>
        </w:rPr>
        <w:t xml:space="preserve">اطلاعیه شماره </w:t>
      </w:r>
      <w:r>
        <w:rPr>
          <w:rFonts w:cs="B Titr" w:hint="cs"/>
          <w:sz w:val="32"/>
          <w:szCs w:val="32"/>
          <w:rtl/>
          <w:lang w:bidi="fa-IR"/>
        </w:rPr>
        <w:t>8</w:t>
      </w:r>
    </w:p>
    <w:p w:rsidR="00BE3787" w:rsidRDefault="00926C6B" w:rsidP="00560462">
      <w:pPr>
        <w:bidi/>
        <w:spacing w:line="240" w:lineRule="auto"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 xml:space="preserve">اهمیت </w:t>
      </w:r>
      <w:r w:rsidR="0082519F" w:rsidRPr="0082519F">
        <w:rPr>
          <w:rFonts w:cs="B Titr" w:hint="cs"/>
          <w:sz w:val="32"/>
          <w:szCs w:val="32"/>
          <w:rtl/>
          <w:lang w:bidi="fa-IR"/>
        </w:rPr>
        <w:t>مبارزه با علف های هرز غلات</w:t>
      </w:r>
    </w:p>
    <w:p w:rsidR="0082519F" w:rsidRPr="00E20422" w:rsidRDefault="0082519F" w:rsidP="00560462">
      <w:pPr>
        <w:bidi/>
        <w:spacing w:line="240" w:lineRule="auto"/>
        <w:jc w:val="both"/>
        <w:rPr>
          <w:rFonts w:cs="B Titr"/>
          <w:sz w:val="30"/>
          <w:szCs w:val="30"/>
          <w:rtl/>
          <w:lang w:bidi="fa-IR"/>
        </w:rPr>
      </w:pPr>
      <w:r w:rsidRPr="00E20422">
        <w:rPr>
          <w:rFonts w:cs="B Titr" w:hint="cs"/>
          <w:sz w:val="30"/>
          <w:szCs w:val="30"/>
          <w:rtl/>
          <w:lang w:bidi="fa-IR"/>
        </w:rPr>
        <w:t xml:space="preserve">کشاورزان گرامی علف های هرز از مهمترین عوامل خسارت زا در </w:t>
      </w:r>
      <w:r w:rsidR="00E20422" w:rsidRPr="00E20422">
        <w:rPr>
          <w:rFonts w:cs="B Titr" w:hint="cs"/>
          <w:sz w:val="30"/>
          <w:szCs w:val="30"/>
          <w:rtl/>
          <w:lang w:bidi="fa-IR"/>
        </w:rPr>
        <w:t xml:space="preserve">زراعت </w:t>
      </w:r>
      <w:r w:rsidRPr="00E20422">
        <w:rPr>
          <w:rFonts w:cs="B Titr" w:hint="cs"/>
          <w:sz w:val="30"/>
          <w:szCs w:val="30"/>
          <w:rtl/>
          <w:lang w:bidi="fa-IR"/>
        </w:rPr>
        <w:t xml:space="preserve">گندم و جو می باشند. </w:t>
      </w:r>
    </w:p>
    <w:p w:rsidR="0082519F" w:rsidRDefault="0082519F" w:rsidP="00560462">
      <w:pPr>
        <w:bidi/>
        <w:spacing w:line="240" w:lineRule="auto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نحوه خسارت علف های هرز</w:t>
      </w:r>
    </w:p>
    <w:p w:rsidR="0082519F" w:rsidRPr="00560462" w:rsidRDefault="0082519F" w:rsidP="0056046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Titr"/>
          <w:sz w:val="26"/>
          <w:szCs w:val="26"/>
          <w:lang w:bidi="fa-IR"/>
        </w:rPr>
      </w:pPr>
      <w:r w:rsidRPr="00560462">
        <w:rPr>
          <w:rFonts w:cs="B Titr" w:hint="cs"/>
          <w:sz w:val="26"/>
          <w:szCs w:val="26"/>
          <w:rtl/>
          <w:lang w:bidi="fa-IR"/>
        </w:rPr>
        <w:t>جذب آب و مواد غذایی مورد نیاز گیاه</w:t>
      </w:r>
    </w:p>
    <w:p w:rsidR="0082519F" w:rsidRPr="00560462" w:rsidRDefault="0082519F" w:rsidP="0056046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Titr"/>
          <w:sz w:val="26"/>
          <w:szCs w:val="26"/>
          <w:lang w:bidi="fa-IR"/>
        </w:rPr>
      </w:pPr>
      <w:r w:rsidRPr="00560462">
        <w:rPr>
          <w:rFonts w:cs="B Titr" w:hint="cs"/>
          <w:sz w:val="26"/>
          <w:szCs w:val="26"/>
          <w:rtl/>
          <w:lang w:bidi="fa-IR"/>
        </w:rPr>
        <w:t>با افزایش تعداد برگ، جذب نور و فضای مناسب رشد را برای گیاه زراعی کاهش می دهند.</w:t>
      </w:r>
    </w:p>
    <w:p w:rsidR="0082519F" w:rsidRPr="00560462" w:rsidRDefault="0082519F" w:rsidP="0056046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Titr"/>
          <w:sz w:val="26"/>
          <w:szCs w:val="26"/>
          <w:lang w:bidi="fa-IR"/>
        </w:rPr>
      </w:pPr>
      <w:r w:rsidRPr="00560462">
        <w:rPr>
          <w:rFonts w:cs="B Titr" w:hint="cs"/>
          <w:sz w:val="26"/>
          <w:szCs w:val="26"/>
          <w:rtl/>
          <w:lang w:bidi="fa-IR"/>
        </w:rPr>
        <w:t>با گسترش ریشه خود و گاهی با تولید مواد سمی به محصول خسارت می زنند.</w:t>
      </w:r>
    </w:p>
    <w:p w:rsidR="0082519F" w:rsidRPr="00560462" w:rsidRDefault="0082519F" w:rsidP="0056046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Titr"/>
          <w:sz w:val="26"/>
          <w:szCs w:val="26"/>
          <w:lang w:bidi="fa-IR"/>
        </w:rPr>
      </w:pPr>
      <w:r w:rsidRPr="00560462">
        <w:rPr>
          <w:rFonts w:cs="B Titr" w:hint="cs"/>
          <w:sz w:val="26"/>
          <w:szCs w:val="26"/>
          <w:rtl/>
          <w:lang w:bidi="fa-IR"/>
        </w:rPr>
        <w:t>با تولید بذرهای فراوان سبب نامرغوبی محصول و یا ایجاد مسمومیت می شوند.</w:t>
      </w:r>
    </w:p>
    <w:p w:rsidR="0082519F" w:rsidRPr="00560462" w:rsidRDefault="0082519F" w:rsidP="0056046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Titr"/>
          <w:sz w:val="26"/>
          <w:szCs w:val="26"/>
          <w:lang w:bidi="fa-IR"/>
        </w:rPr>
      </w:pPr>
      <w:r w:rsidRPr="00560462">
        <w:rPr>
          <w:rFonts w:cs="B Titr" w:hint="cs"/>
          <w:sz w:val="26"/>
          <w:szCs w:val="26"/>
          <w:rtl/>
          <w:lang w:bidi="fa-IR"/>
        </w:rPr>
        <w:t xml:space="preserve">محل زندگی برخی از آفات و بیماریها هستند. </w:t>
      </w:r>
    </w:p>
    <w:p w:rsidR="0082519F" w:rsidRPr="00560462" w:rsidRDefault="00AA171F" w:rsidP="0082519F">
      <w:pPr>
        <w:bidi/>
        <w:rPr>
          <w:rFonts w:cs="B Titr"/>
          <w:sz w:val="32"/>
          <w:szCs w:val="32"/>
          <w:rtl/>
          <w:lang w:bidi="fa-IR"/>
        </w:rPr>
      </w:pPr>
      <w:r w:rsidRPr="00560462">
        <w:rPr>
          <w:rFonts w:cs="B Titr" w:hint="cs"/>
          <w:sz w:val="32"/>
          <w:szCs w:val="32"/>
          <w:rtl/>
          <w:lang w:bidi="fa-IR"/>
        </w:rPr>
        <w:t>نکات مهم در کاربرد علف کش ها</w:t>
      </w:r>
    </w:p>
    <w:p w:rsidR="00AA171F" w:rsidRPr="00560462" w:rsidRDefault="00AA171F" w:rsidP="0056046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Titr"/>
          <w:sz w:val="26"/>
          <w:szCs w:val="26"/>
          <w:lang w:bidi="fa-IR"/>
        </w:rPr>
      </w:pPr>
      <w:r w:rsidRPr="00560462">
        <w:rPr>
          <w:rFonts w:cs="B Titr" w:hint="cs"/>
          <w:sz w:val="26"/>
          <w:szCs w:val="26"/>
          <w:rtl/>
          <w:lang w:bidi="fa-IR"/>
        </w:rPr>
        <w:t>در صورت مناسب بودن شرایط جوی در اولین فرصت (که توصیه شده) از علف کش استفاده نمایید، زیرا با رشد علف های هرز، از کارایی علف کش کاسته می شود.</w:t>
      </w:r>
    </w:p>
    <w:p w:rsidR="00AA171F" w:rsidRPr="00560462" w:rsidRDefault="00AA171F" w:rsidP="0056046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Titr"/>
          <w:sz w:val="26"/>
          <w:szCs w:val="26"/>
          <w:lang w:bidi="fa-IR"/>
        </w:rPr>
      </w:pPr>
      <w:r w:rsidRPr="00560462">
        <w:rPr>
          <w:rFonts w:cs="B Titr" w:hint="cs"/>
          <w:sz w:val="26"/>
          <w:szCs w:val="26"/>
          <w:rtl/>
          <w:lang w:bidi="fa-IR"/>
        </w:rPr>
        <w:t>در صورتی که گیاه زراعی دچار تنش خشکی، سرما و کمبود مواد غذایی باشد، به کار بردن علف کش نتیجه خوبی نخواهد داشت.</w:t>
      </w:r>
    </w:p>
    <w:p w:rsidR="00AA171F" w:rsidRPr="00560462" w:rsidRDefault="00AA171F" w:rsidP="0056046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Titr"/>
          <w:sz w:val="26"/>
          <w:szCs w:val="26"/>
          <w:lang w:bidi="fa-IR"/>
        </w:rPr>
      </w:pPr>
      <w:r w:rsidRPr="00560462">
        <w:rPr>
          <w:rFonts w:cs="B Titr" w:hint="cs"/>
          <w:sz w:val="26"/>
          <w:szCs w:val="26"/>
          <w:rtl/>
          <w:lang w:bidi="fa-IR"/>
        </w:rPr>
        <w:t>اخنلاط علف کش ها باید بر اساس توصیه کارشناس باشد.</w:t>
      </w:r>
    </w:p>
    <w:p w:rsidR="00AA171F" w:rsidRPr="00560462" w:rsidRDefault="00AA171F" w:rsidP="0056046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Titr"/>
          <w:sz w:val="26"/>
          <w:szCs w:val="26"/>
          <w:lang w:bidi="fa-IR"/>
        </w:rPr>
      </w:pPr>
      <w:r w:rsidRPr="00560462">
        <w:rPr>
          <w:rFonts w:cs="B Titr" w:hint="cs"/>
          <w:sz w:val="26"/>
          <w:szCs w:val="26"/>
          <w:rtl/>
          <w:lang w:bidi="fa-IR"/>
        </w:rPr>
        <w:t>در انتخاب نوع سمپاش، نوع نازل، میزان آب مصرفی و به طور کلی کالیبراسیون سمپاش دقت لازم را به عمل آورید.</w:t>
      </w:r>
    </w:p>
    <w:p w:rsidR="00560462" w:rsidRPr="00560462" w:rsidRDefault="00560462" w:rsidP="0056046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Titr"/>
          <w:sz w:val="26"/>
          <w:szCs w:val="26"/>
          <w:lang w:bidi="fa-IR"/>
        </w:rPr>
      </w:pPr>
      <w:r w:rsidRPr="00560462">
        <w:rPr>
          <w:rFonts w:cs="B Titr" w:hint="cs"/>
          <w:sz w:val="26"/>
          <w:szCs w:val="26"/>
          <w:rtl/>
          <w:lang w:bidi="fa-IR"/>
        </w:rPr>
        <w:t>استفاده از علف کش ها پس از ساقه دهی (خصوصا علف کش های هورمونی) موجب خسارت به گندم و جو می شود.</w:t>
      </w:r>
    </w:p>
    <w:p w:rsidR="00560462" w:rsidRDefault="00560462" w:rsidP="00E20422">
      <w:pPr>
        <w:pStyle w:val="ListParagraph"/>
        <w:numPr>
          <w:ilvl w:val="0"/>
          <w:numId w:val="1"/>
        </w:numPr>
        <w:bidi/>
        <w:spacing w:line="240" w:lineRule="auto"/>
        <w:ind w:left="360" w:hanging="77"/>
        <w:jc w:val="both"/>
        <w:rPr>
          <w:rFonts w:cs="B Titr"/>
          <w:sz w:val="26"/>
          <w:szCs w:val="26"/>
          <w:lang w:bidi="fa-IR"/>
        </w:rPr>
      </w:pPr>
      <w:r w:rsidRPr="00560462">
        <w:rPr>
          <w:rFonts w:cs="B Titr" w:hint="cs"/>
          <w:sz w:val="26"/>
          <w:szCs w:val="26"/>
          <w:rtl/>
          <w:lang w:bidi="fa-IR"/>
        </w:rPr>
        <w:t>قبل از اقدام به استفاده از سموم علف کش به منظور جلوگیری از خسارت یا کارایی بهتر</w:t>
      </w:r>
      <w:r>
        <w:rPr>
          <w:rFonts w:cs="B Titr" w:hint="cs"/>
          <w:sz w:val="26"/>
          <w:szCs w:val="26"/>
          <w:rtl/>
          <w:lang w:bidi="fa-IR"/>
        </w:rPr>
        <w:t xml:space="preserve">، </w:t>
      </w:r>
      <w:r w:rsidRPr="00560462">
        <w:rPr>
          <w:rFonts w:cs="B Titr" w:hint="cs"/>
          <w:sz w:val="26"/>
          <w:szCs w:val="26"/>
          <w:rtl/>
          <w:lang w:bidi="fa-IR"/>
        </w:rPr>
        <w:t xml:space="preserve"> </w:t>
      </w:r>
      <w:r>
        <w:rPr>
          <w:rFonts w:cs="B Titr" w:hint="cs"/>
          <w:sz w:val="26"/>
          <w:szCs w:val="26"/>
          <w:rtl/>
          <w:lang w:bidi="fa-IR"/>
        </w:rPr>
        <w:t>با کارشناس مشورت نمایید.</w:t>
      </w:r>
    </w:p>
    <w:p w:rsidR="00560462" w:rsidRPr="00560462" w:rsidRDefault="007F6578" w:rsidP="00560462">
      <w:pPr>
        <w:bidi/>
        <w:ind w:left="360"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5/1/96     </w:t>
      </w:r>
      <w:r w:rsidR="00560462" w:rsidRPr="00560462">
        <w:rPr>
          <w:rFonts w:cs="B Titr" w:hint="cs"/>
          <w:rtl/>
          <w:lang w:bidi="fa-IR"/>
        </w:rPr>
        <w:t>واحد حفظ نباتات</w:t>
      </w:r>
    </w:p>
    <w:p w:rsidR="00560462" w:rsidRPr="00560462" w:rsidRDefault="00560462" w:rsidP="00560462">
      <w:pPr>
        <w:bidi/>
        <w:spacing w:line="240" w:lineRule="auto"/>
        <w:ind w:left="360"/>
        <w:jc w:val="center"/>
        <w:rPr>
          <w:rFonts w:cs="B Titr"/>
          <w:sz w:val="26"/>
          <w:szCs w:val="26"/>
          <w:lang w:bidi="fa-IR"/>
        </w:rPr>
      </w:pPr>
      <w:r w:rsidRPr="00560462">
        <w:rPr>
          <w:rFonts w:cs="B Titr" w:hint="cs"/>
          <w:rtl/>
          <w:lang w:bidi="fa-IR"/>
        </w:rPr>
        <w:t>مدیریت جهاد کشاورزی شهرستان چادگان</w:t>
      </w:r>
    </w:p>
    <w:sectPr w:rsidR="00560462" w:rsidRPr="00560462" w:rsidSect="00560462">
      <w:pgSz w:w="12240" w:h="15840"/>
      <w:pgMar w:top="709" w:right="1041" w:bottom="1440" w:left="993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B1239"/>
    <w:multiLevelType w:val="hybridMultilevel"/>
    <w:tmpl w:val="E13E8F4C"/>
    <w:lvl w:ilvl="0" w:tplc="383EF1C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compat/>
  <w:rsids>
    <w:rsidRoot w:val="0082519F"/>
    <w:rsid w:val="004D125D"/>
    <w:rsid w:val="00560462"/>
    <w:rsid w:val="007F6578"/>
    <w:rsid w:val="0082519F"/>
    <w:rsid w:val="00926C6B"/>
    <w:rsid w:val="00AA171F"/>
    <w:rsid w:val="00BE3787"/>
    <w:rsid w:val="00E2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61551-EA51-4E6D-B9BE-F7978971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hefz nabatat</dc:creator>
  <cp:lastModifiedBy>hefz nabatat</cp:lastModifiedBy>
  <cp:revision>5</cp:revision>
  <dcterms:created xsi:type="dcterms:W3CDTF">2017-03-14T04:56:00Z</dcterms:created>
  <dcterms:modified xsi:type="dcterms:W3CDTF">2017-03-15T05:08:00Z</dcterms:modified>
</cp:coreProperties>
</file>